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F601B" w14:textId="6ACE3D10" w:rsidR="00366E82" w:rsidRPr="00C74E65" w:rsidRDefault="0009503D" w:rsidP="00366E82">
      <w:pPr>
        <w:rPr>
          <w:b/>
          <w:bCs/>
        </w:rPr>
      </w:pPr>
      <w:r>
        <w:rPr>
          <w:b/>
          <w:bCs/>
        </w:rPr>
        <w:t xml:space="preserve">Tabela nr </w:t>
      </w:r>
      <w:r w:rsidR="00C12C86">
        <w:rPr>
          <w:b/>
          <w:bCs/>
        </w:rPr>
        <w:t>2</w:t>
      </w:r>
      <w:r>
        <w:rPr>
          <w:b/>
          <w:bCs/>
        </w:rPr>
        <w:t xml:space="preserve">. </w:t>
      </w:r>
      <w:r w:rsidR="00C74E65" w:rsidRPr="00C74E65">
        <w:rPr>
          <w:b/>
          <w:bCs/>
        </w:rPr>
        <w:t>O</w:t>
      </w:r>
      <w:r w:rsidR="00366E82" w:rsidRPr="00C74E65">
        <w:rPr>
          <w:b/>
          <w:bCs/>
        </w:rPr>
        <w:t>pis równoważności zaoferowanego oprogramowania komputerowego</w:t>
      </w:r>
    </w:p>
    <w:p w14:paraId="4BF10F02" w14:textId="0A0172F9" w:rsidR="00366E82" w:rsidRPr="00C74E65" w:rsidRDefault="00366E82" w:rsidP="00366E82">
      <w:pPr>
        <w:rPr>
          <w:b/>
          <w:bCs/>
        </w:rPr>
      </w:pPr>
      <w:r w:rsidRPr="00C74E65">
        <w:rPr>
          <w:b/>
          <w:bCs/>
        </w:rPr>
        <w:t>1. Wymagania wobec systemu operacyjnego równoważnego Microsoft Windows 11:</w:t>
      </w:r>
    </w:p>
    <w:p w14:paraId="79D99ECF" w14:textId="77777777" w:rsidR="00366E82" w:rsidRPr="00C74E65" w:rsidRDefault="00366E82" w:rsidP="00366E82">
      <w:r w:rsidRPr="00C74E65">
        <w:t>1. Możliwość dokonywania aktualizacji i poprawek systemu przez Internet z możliwością wyboru</w:t>
      </w:r>
    </w:p>
    <w:p w14:paraId="2CAE584C" w14:textId="77777777" w:rsidR="00366E82" w:rsidRPr="00C74E65" w:rsidRDefault="00366E82" w:rsidP="00366E82">
      <w:r w:rsidRPr="00C74E65">
        <w:t>instalowanych poprawek.</w:t>
      </w:r>
    </w:p>
    <w:p w14:paraId="377E2112" w14:textId="77777777" w:rsidR="00366E82" w:rsidRPr="00C74E65" w:rsidRDefault="00366E82" w:rsidP="00366E82">
      <w:r w:rsidRPr="00C74E65">
        <w:t>2. Możliwość dokonywania uaktualnień sterowników urządzeń przez Internet – witrynę producenta</w:t>
      </w:r>
    </w:p>
    <w:p w14:paraId="7CC7719F" w14:textId="77777777" w:rsidR="00366E82" w:rsidRPr="00C74E65" w:rsidRDefault="00366E82" w:rsidP="00366E82">
      <w:r w:rsidRPr="00C74E65">
        <w:t>systemu.</w:t>
      </w:r>
    </w:p>
    <w:p w14:paraId="753D37CE" w14:textId="59BDB80C" w:rsidR="00366E82" w:rsidRPr="00C74E65" w:rsidRDefault="00366E82" w:rsidP="00366E82">
      <w:r w:rsidRPr="00C74E65">
        <w:t>3. Darmowe aktualizacje w ramach wersji systemu operacyjnego przez Internet (niezbędne aktualizacje,</w:t>
      </w:r>
      <w:r w:rsidR="00C74E65">
        <w:t xml:space="preserve"> </w:t>
      </w:r>
      <w:r w:rsidRPr="00C74E65">
        <w:t>poprawki, biuletyny bezpieczeństwa muszą być dostarczane bez dodatkowych opłat) – wymagane</w:t>
      </w:r>
      <w:r w:rsidR="00C74E65">
        <w:t xml:space="preserve"> </w:t>
      </w:r>
      <w:r w:rsidRPr="00C74E65">
        <w:t>podanie nazwy strony serwera WWW.</w:t>
      </w:r>
    </w:p>
    <w:p w14:paraId="44422946" w14:textId="75F4C237" w:rsidR="00366E82" w:rsidRPr="00C74E65" w:rsidRDefault="00366E82" w:rsidP="00366E82">
      <w:r w:rsidRPr="00C74E65">
        <w:t>4. Internetowa aktualizacja zapewniona w języku polskim.</w:t>
      </w:r>
    </w:p>
    <w:p w14:paraId="39364363" w14:textId="77777777" w:rsidR="00366E82" w:rsidRPr="00C74E65" w:rsidRDefault="00366E82" w:rsidP="00366E82">
      <w:r w:rsidRPr="00C74E65">
        <w:t>5. Wbudowana zapora internetowa (firewall) dla ochrony połączeń internetowych; zintegrowana z</w:t>
      </w:r>
    </w:p>
    <w:p w14:paraId="71C40873" w14:textId="77777777" w:rsidR="00366E82" w:rsidRPr="00C74E65" w:rsidRDefault="00366E82" w:rsidP="00366E82">
      <w:r w:rsidRPr="00C74E65">
        <w:t>systemem konsola do zarządzania ustawieniami zapory i regułami IP v4 i v6.</w:t>
      </w:r>
    </w:p>
    <w:p w14:paraId="08851BAB" w14:textId="77777777" w:rsidR="00366E82" w:rsidRPr="00C74E65" w:rsidRDefault="00366E82" w:rsidP="00366E82">
      <w:r w:rsidRPr="00C74E65">
        <w:t>6. Wsparcie dla większości powszechnie używanych urządzeń peryferyjnych (drukarek, urządzeń</w:t>
      </w:r>
    </w:p>
    <w:p w14:paraId="75831435" w14:textId="77777777" w:rsidR="00366E82" w:rsidRPr="00C74E65" w:rsidRDefault="00366E82" w:rsidP="00366E82">
      <w:r w:rsidRPr="00C74E65">
        <w:t xml:space="preserve">sieciowych, standardów USB, </w:t>
      </w:r>
      <w:proofErr w:type="spellStart"/>
      <w:r w:rsidRPr="00C74E65">
        <w:t>Plug&amp;Play</w:t>
      </w:r>
      <w:proofErr w:type="spellEnd"/>
      <w:r w:rsidRPr="00C74E65">
        <w:t>, Wi-Fi).</w:t>
      </w:r>
    </w:p>
    <w:p w14:paraId="40AB3216" w14:textId="77777777" w:rsidR="00366E82" w:rsidRPr="00C74E65" w:rsidRDefault="00366E82" w:rsidP="00366E82">
      <w:r w:rsidRPr="00C74E65">
        <w:t>7. Funkcjonalność automatycznej zmiany domyślnej drukarki w zależności od sieci, do której</w:t>
      </w:r>
    </w:p>
    <w:p w14:paraId="02AD4126" w14:textId="77777777" w:rsidR="00366E82" w:rsidRPr="00C74E65" w:rsidRDefault="00366E82" w:rsidP="00366E82">
      <w:r w:rsidRPr="00C74E65">
        <w:t>podłączony jest komputer.</w:t>
      </w:r>
    </w:p>
    <w:p w14:paraId="2EDA698C" w14:textId="26ADBD1A" w:rsidR="00366E82" w:rsidRPr="00C74E65" w:rsidRDefault="00366E82" w:rsidP="00366E82">
      <w:r w:rsidRPr="00C74E65">
        <w:t>8. Interfejs użytkownika działający w trybie graficznym, zintegrowana z interfejsem użytkownika</w:t>
      </w:r>
    </w:p>
    <w:p w14:paraId="0C0FE206" w14:textId="77777777" w:rsidR="00366E82" w:rsidRPr="00C74E65" w:rsidRDefault="00366E82" w:rsidP="00366E82">
      <w:r w:rsidRPr="00C74E65">
        <w:t>interaktywna część pulpitu służącą do uruchamiania aplikacji, które użytkownik może dowolnie</w:t>
      </w:r>
    </w:p>
    <w:p w14:paraId="585EC291" w14:textId="77777777" w:rsidR="00366E82" w:rsidRPr="00C74E65" w:rsidRDefault="00366E82" w:rsidP="00366E82">
      <w:r w:rsidRPr="00C74E65">
        <w:t>wymieniać i pobrać ze strony producenta.</w:t>
      </w:r>
    </w:p>
    <w:p w14:paraId="465B0BF8" w14:textId="77777777" w:rsidR="00366E82" w:rsidRPr="00C74E65" w:rsidRDefault="00366E82" w:rsidP="00366E82">
      <w:r w:rsidRPr="00C74E65">
        <w:t>9. Możliwość zdalnej automatycznej instalacji, konfiguracji, administrowania oraz aktualizowania</w:t>
      </w:r>
    </w:p>
    <w:p w14:paraId="2DE6F406" w14:textId="77777777" w:rsidR="00366E82" w:rsidRPr="00C74E65" w:rsidRDefault="00366E82" w:rsidP="00366E82">
      <w:r w:rsidRPr="00C74E65">
        <w:t>systemu.</w:t>
      </w:r>
    </w:p>
    <w:p w14:paraId="102C563C" w14:textId="77777777" w:rsidR="00366E82" w:rsidRPr="00C74E65" w:rsidRDefault="00366E82" w:rsidP="00366E82">
      <w:r w:rsidRPr="00C74E65">
        <w:t>10. Możliwość zintegrowania uwierzytelniania użytkowników z usługą katalogową Active Directory.</w:t>
      </w:r>
    </w:p>
    <w:p w14:paraId="0FF4FD4A" w14:textId="77777777" w:rsidR="00366E82" w:rsidRPr="00C74E65" w:rsidRDefault="00366E82" w:rsidP="00366E82">
      <w:r w:rsidRPr="00C74E65">
        <w:t>11. Zabezpieczony hasłem hierarchiczny dostęp do systemu, konta i profile użytkowników zarządzane</w:t>
      </w:r>
    </w:p>
    <w:p w14:paraId="44A5A9EB" w14:textId="77777777" w:rsidR="00366E82" w:rsidRPr="00C74E65" w:rsidRDefault="00366E82" w:rsidP="00366E82">
      <w:r w:rsidRPr="00C74E65">
        <w:t>zdalnie; praca systemu w trybie ochrony kont użytkowników.</w:t>
      </w:r>
    </w:p>
    <w:p w14:paraId="68552DE2" w14:textId="0CFBE96F" w:rsidR="00366E82" w:rsidRPr="00C74E65" w:rsidRDefault="00366E82" w:rsidP="00366E82">
      <w:r w:rsidRPr="00C74E65">
        <w:t>12. Zintegrowany z systemem moduł wyszukiwania informacji (plików różnego typu) dostępny z kilku</w:t>
      </w:r>
    </w:p>
    <w:p w14:paraId="26CE22DA" w14:textId="77777777" w:rsidR="00366E82" w:rsidRPr="00C74E65" w:rsidRDefault="00366E82" w:rsidP="00366E82">
      <w:r w:rsidRPr="00C74E65">
        <w:t>poziomów: poziom menu, poziom otwartego okna systemu operacyjnego; system wyszukiwania</w:t>
      </w:r>
    </w:p>
    <w:p w14:paraId="4D1BC050" w14:textId="77777777" w:rsidR="00366E82" w:rsidRPr="00C74E65" w:rsidRDefault="00366E82" w:rsidP="00366E82">
      <w:r w:rsidRPr="00C74E65">
        <w:t>oparty na konfigurowalnym przez użytkownika module indeksacji zasobów lokalnych.</w:t>
      </w:r>
    </w:p>
    <w:p w14:paraId="3CADA2F7" w14:textId="77777777" w:rsidR="00366E82" w:rsidRPr="00C74E65" w:rsidRDefault="00366E82" w:rsidP="00366E82">
      <w:r w:rsidRPr="00C74E65">
        <w:t>13. Zintegrowane z systemem operacyjnym narzędzia zwalczające złośliwe oprogramowanie;</w:t>
      </w:r>
    </w:p>
    <w:p w14:paraId="6C51B8C4" w14:textId="77777777" w:rsidR="00366E82" w:rsidRPr="00C74E65" w:rsidRDefault="00366E82" w:rsidP="00366E82">
      <w:r w:rsidRPr="00C74E65">
        <w:t>aktualizacje dostępne u producenta nieodpłatnie bez ograniczeń czasowych.</w:t>
      </w:r>
    </w:p>
    <w:p w14:paraId="162A2BA5" w14:textId="77777777" w:rsidR="00366E82" w:rsidRPr="00C74E65" w:rsidRDefault="00366E82" w:rsidP="00366E82">
      <w:r w:rsidRPr="00C74E65">
        <w:t>14. Zintegrowany z systemem operacyjnym moduł synchronizacji komputera z urządzeniami</w:t>
      </w:r>
    </w:p>
    <w:p w14:paraId="6AD916E8" w14:textId="77777777" w:rsidR="00366E82" w:rsidRPr="00C74E65" w:rsidRDefault="00366E82" w:rsidP="00366E82">
      <w:r w:rsidRPr="00C74E65">
        <w:t>zewnętrznymi.</w:t>
      </w:r>
    </w:p>
    <w:p w14:paraId="2550A470" w14:textId="77777777" w:rsidR="00366E82" w:rsidRPr="00C74E65" w:rsidRDefault="00366E82" w:rsidP="00366E82">
      <w:r w:rsidRPr="00C74E65">
        <w:t>15. Wbudowany system pomocy w języku polskim.</w:t>
      </w:r>
    </w:p>
    <w:p w14:paraId="21C134BB" w14:textId="77777777" w:rsidR="00366E82" w:rsidRPr="00C74E65" w:rsidRDefault="00366E82" w:rsidP="00366E82">
      <w:r w:rsidRPr="00C74E65">
        <w:t>16. Certyfikat producenta oprogramowania na dostarczany sprzęt.</w:t>
      </w:r>
    </w:p>
    <w:p w14:paraId="0C10ADD2" w14:textId="77777777" w:rsidR="00366E82" w:rsidRPr="00C74E65" w:rsidRDefault="00366E82" w:rsidP="00366E82">
      <w:r w:rsidRPr="00C74E65">
        <w:t>17. Możliwość przystosowania stanowiska dla osób niepełnosprawnych (np. słabo widzących).</w:t>
      </w:r>
    </w:p>
    <w:p w14:paraId="76E91A7E" w14:textId="77777777" w:rsidR="00366E82" w:rsidRPr="00C74E65" w:rsidRDefault="00366E82" w:rsidP="00366E82">
      <w:r w:rsidRPr="00C74E65">
        <w:t>18. Możliwość zarządzania stacją roboczą poprzez polityki – przez politykę rozumiemy zestaw reguł</w:t>
      </w:r>
    </w:p>
    <w:p w14:paraId="67AA3F5E" w14:textId="77777777" w:rsidR="00366E82" w:rsidRPr="00C74E65" w:rsidRDefault="00366E82" w:rsidP="00366E82">
      <w:r w:rsidRPr="00C74E65">
        <w:t>definiujących lub ograniczających funkcjonalność systemu lub aplikacji.</w:t>
      </w:r>
    </w:p>
    <w:p w14:paraId="094DF30F" w14:textId="77777777" w:rsidR="00366E82" w:rsidRPr="00C74E65" w:rsidRDefault="00366E82" w:rsidP="00366E82">
      <w:r w:rsidRPr="00C74E65">
        <w:t>19. Wdrażanie IPSEC oparte na politykach – wdrażanie IPSEC oparte na zestawach reguł definiujących</w:t>
      </w:r>
    </w:p>
    <w:p w14:paraId="0E724E3C" w14:textId="77777777" w:rsidR="00366E82" w:rsidRPr="00C74E65" w:rsidRDefault="00366E82" w:rsidP="00366E82">
      <w:r w:rsidRPr="00C74E65">
        <w:t>ustawienia zarządzanych w sposób centralny.</w:t>
      </w:r>
    </w:p>
    <w:p w14:paraId="523007B9" w14:textId="77777777" w:rsidR="00366E82" w:rsidRPr="00C74E65" w:rsidRDefault="00366E82" w:rsidP="00366E82">
      <w:r w:rsidRPr="00C74E65">
        <w:t>20. Automatyczne występowanie i używanie (wystawianie) certyfikatów PKI X.509.</w:t>
      </w:r>
    </w:p>
    <w:p w14:paraId="17A51954" w14:textId="77777777" w:rsidR="00366E82" w:rsidRPr="00C74E65" w:rsidRDefault="00366E82" w:rsidP="00366E82">
      <w:r w:rsidRPr="00C74E65">
        <w:t>21. System posiada narzędzia służące do administracji, do wykonywania kopii zapasowych polityk i ich</w:t>
      </w:r>
    </w:p>
    <w:p w14:paraId="33C96C2E" w14:textId="77777777" w:rsidR="00366E82" w:rsidRPr="00C74E65" w:rsidRDefault="00366E82" w:rsidP="00366E82">
      <w:r w:rsidRPr="00C74E65">
        <w:lastRenderedPageBreak/>
        <w:t>odtwarzania oraz generowania raportów z ustawień polityk.</w:t>
      </w:r>
    </w:p>
    <w:p w14:paraId="4FFC750F" w14:textId="10A63679" w:rsidR="00366E82" w:rsidRPr="00C74E65" w:rsidRDefault="00366E82" w:rsidP="00366E82">
      <w:r w:rsidRPr="00C74E65">
        <w:t>22. Wsparcie dla Sun Java i .NET Framework – możliwość uruchomienia aplikacji działających</w:t>
      </w:r>
      <w:r w:rsidR="00C74E65">
        <w:t xml:space="preserve"> </w:t>
      </w:r>
      <w:r w:rsidRPr="00C74E65">
        <w:t>we</w:t>
      </w:r>
      <w:r w:rsidR="00C74E65">
        <w:t xml:space="preserve"> </w:t>
      </w:r>
      <w:r w:rsidRPr="00C74E65">
        <w:t>wskazanych środowiskach.</w:t>
      </w:r>
    </w:p>
    <w:p w14:paraId="2323AA40" w14:textId="77777777" w:rsidR="00366E82" w:rsidRPr="00C74E65" w:rsidRDefault="00366E82" w:rsidP="00366E82">
      <w:r w:rsidRPr="00C74E65">
        <w:t xml:space="preserve">23. Wsparcie dla JScript i </w:t>
      </w:r>
      <w:proofErr w:type="spellStart"/>
      <w:r w:rsidRPr="00C74E65">
        <w:t>VBScript</w:t>
      </w:r>
      <w:proofErr w:type="spellEnd"/>
      <w:r w:rsidRPr="00C74E65">
        <w:t xml:space="preserve"> – możliwość uruchamiania interpretera poleceń.</w:t>
      </w:r>
    </w:p>
    <w:p w14:paraId="37E5CA3C" w14:textId="6EECA6E4" w:rsidR="00366E82" w:rsidRPr="00C74E65" w:rsidRDefault="00366E82" w:rsidP="00366E82">
      <w:r w:rsidRPr="00C74E65">
        <w:t>24. Zdalna pomoc i współdzielenie aplikacji – możliwość zdalnego przejęcia sesji zalogowanego</w:t>
      </w:r>
      <w:r w:rsidR="00C74E65">
        <w:t xml:space="preserve"> </w:t>
      </w:r>
      <w:r w:rsidRPr="00C74E65">
        <w:t>użytkownika w celu rozwiązania problemu z komputerem.</w:t>
      </w:r>
    </w:p>
    <w:p w14:paraId="058C3CB6" w14:textId="77777777" w:rsidR="00366E82" w:rsidRPr="00C74E65" w:rsidRDefault="00366E82" w:rsidP="00366E82">
      <w:r w:rsidRPr="00C74E65">
        <w:t>25. Możliwość zbudowania obrazu systemu wraz z aplikacjami. Rozwiązanie to ma umożliwiać szybką</w:t>
      </w:r>
    </w:p>
    <w:p w14:paraId="7001CE95" w14:textId="77777777" w:rsidR="00366E82" w:rsidRPr="00C74E65" w:rsidRDefault="00366E82" w:rsidP="00366E82">
      <w:r w:rsidRPr="00C74E65">
        <w:t>instalację systemu poprzez sieć komputerową.</w:t>
      </w:r>
    </w:p>
    <w:p w14:paraId="105F1A60" w14:textId="77777777" w:rsidR="00366E82" w:rsidRPr="00C74E65" w:rsidRDefault="00366E82" w:rsidP="00366E82">
      <w:r w:rsidRPr="00C74E65">
        <w:t>26. Graficzne środowisko instalacji i konfiguracji.</w:t>
      </w:r>
    </w:p>
    <w:p w14:paraId="2B838C40" w14:textId="77777777" w:rsidR="00366E82" w:rsidRPr="00C74E65" w:rsidRDefault="00366E82" w:rsidP="00366E82">
      <w:r w:rsidRPr="00C74E65">
        <w:t xml:space="preserve">27. Transakcyjny system plików pozwalający na stosowanie przydziałów (ang. </w:t>
      </w:r>
      <w:proofErr w:type="spellStart"/>
      <w:r w:rsidRPr="00C74E65">
        <w:t>quota</w:t>
      </w:r>
      <w:proofErr w:type="spellEnd"/>
      <w:r w:rsidRPr="00C74E65">
        <w:t>) na dysku dla</w:t>
      </w:r>
    </w:p>
    <w:p w14:paraId="70A82FA4" w14:textId="77777777" w:rsidR="00366E82" w:rsidRPr="00C74E65" w:rsidRDefault="00366E82" w:rsidP="00366E82">
      <w:r w:rsidRPr="00C74E65">
        <w:t>użytkowników oraz zapewniający większą niezawodność i pozwalający tworzyć kopie zapasowe.</w:t>
      </w:r>
    </w:p>
    <w:p w14:paraId="7F388FD9" w14:textId="77777777" w:rsidR="00366E82" w:rsidRPr="00C74E65" w:rsidRDefault="00366E82" w:rsidP="00366E82">
      <w:r w:rsidRPr="00C74E65">
        <w:t>28. Zarządzanie kontami użytkowników sieci oraz urządzeniami sieciowymi tj. drukarki, modemy,</w:t>
      </w:r>
    </w:p>
    <w:p w14:paraId="37F37FFA" w14:textId="77777777" w:rsidR="00366E82" w:rsidRPr="00C74E65" w:rsidRDefault="00366E82" w:rsidP="00366E82">
      <w:r w:rsidRPr="00C74E65">
        <w:t>woluminy dyskowe, usługi katalogowe.</w:t>
      </w:r>
    </w:p>
    <w:p w14:paraId="13817550" w14:textId="77777777" w:rsidR="00366E82" w:rsidRPr="00C74E65" w:rsidRDefault="00366E82" w:rsidP="00366E82">
      <w:r w:rsidRPr="00C74E65">
        <w:t>29. Oprogramowanie dla tworzenia kopii zapasowych (Backup); automatyczne wykonywanie kopii</w:t>
      </w:r>
    </w:p>
    <w:p w14:paraId="687E2938" w14:textId="77777777" w:rsidR="00366E82" w:rsidRPr="00C74E65" w:rsidRDefault="00366E82" w:rsidP="00366E82">
      <w:r w:rsidRPr="00C74E65">
        <w:t>plików z możliwością automatycznego przywrócenia wersji wcześniejszej.</w:t>
      </w:r>
    </w:p>
    <w:p w14:paraId="4B003B29" w14:textId="77777777" w:rsidR="00366E82" w:rsidRPr="00C74E65" w:rsidRDefault="00366E82" w:rsidP="00366E82">
      <w:r w:rsidRPr="00C74E65">
        <w:t>30. Możliwość przywracania plików systemowych.</w:t>
      </w:r>
    </w:p>
    <w:p w14:paraId="55FF3CCA" w14:textId="1E729F8B" w:rsidR="00366E82" w:rsidRPr="00C74E65" w:rsidRDefault="00366E82" w:rsidP="00366E82">
      <w:r w:rsidRPr="00C74E65">
        <w:t>31. System operacyjny musi posiadać funkcjonalność pozwalającą na identyfikację sieci</w:t>
      </w:r>
    </w:p>
    <w:p w14:paraId="3BCBE467" w14:textId="77777777" w:rsidR="00366E82" w:rsidRPr="00C74E65" w:rsidRDefault="00366E82" w:rsidP="00366E82">
      <w:r w:rsidRPr="00C74E65">
        <w:t>komputerowych, do których jest podłączony, zapamiętywanie ustawień i przypisywanie do min. 3</w:t>
      </w:r>
    </w:p>
    <w:p w14:paraId="18062726" w14:textId="77777777" w:rsidR="00366E82" w:rsidRPr="00C74E65" w:rsidRDefault="00366E82" w:rsidP="00366E82">
      <w:r w:rsidRPr="00C74E65">
        <w:t>kategorii bezpieczeństwa (z predefiniowanymi odpowiednio do kategorii ustawieniami zapory</w:t>
      </w:r>
    </w:p>
    <w:p w14:paraId="3F18AD94" w14:textId="77777777" w:rsidR="00366E82" w:rsidRPr="00C74E65" w:rsidRDefault="00366E82" w:rsidP="00366E82">
      <w:r w:rsidRPr="00C74E65">
        <w:t>sieciowej, udostępniania plików itp.).</w:t>
      </w:r>
    </w:p>
    <w:p w14:paraId="30C7D943" w14:textId="77777777" w:rsidR="00366E82" w:rsidRPr="00C74E65" w:rsidRDefault="00366E82" w:rsidP="00366E82">
      <w:r w:rsidRPr="00C74E65">
        <w:t>32. Możliwość blokowania lub dopuszczania dowolnych urządzeń peryferyjnych za pomocą polityk</w:t>
      </w:r>
    </w:p>
    <w:p w14:paraId="7DE6B8A7" w14:textId="77777777" w:rsidR="00366E82" w:rsidRPr="00C74E65" w:rsidRDefault="00366E82" w:rsidP="00366E82">
      <w:r w:rsidRPr="00C74E65">
        <w:t>grupowych (np. przy użyciu numerów identyfikacyjnych sprzętu).</w:t>
      </w:r>
    </w:p>
    <w:p w14:paraId="121802D6" w14:textId="0970F2F8" w:rsidR="00366E82" w:rsidRPr="00C74E65" w:rsidRDefault="00366E82" w:rsidP="00366E82">
      <w:pPr>
        <w:rPr>
          <w:b/>
          <w:bCs/>
        </w:rPr>
      </w:pPr>
      <w:r w:rsidRPr="00C74E65">
        <w:rPr>
          <w:b/>
          <w:bCs/>
        </w:rPr>
        <w:t xml:space="preserve">2. Wymagania wobec pakietu biurowego równoważnego z Microsoft Office </w:t>
      </w:r>
    </w:p>
    <w:p w14:paraId="3E3177F3" w14:textId="40B71A09" w:rsidR="00366E82" w:rsidRPr="00C74E65" w:rsidRDefault="00366E82" w:rsidP="00366E82">
      <w:r w:rsidRPr="00C74E65">
        <w:t>2.1. Oprogramowanie powinno być w wersji oficjalnej, niedopuszczalne jest dostarczenie w wersji</w:t>
      </w:r>
    </w:p>
    <w:p w14:paraId="0AD38590" w14:textId="77777777" w:rsidR="00366E82" w:rsidRPr="00C74E65" w:rsidRDefault="00366E82" w:rsidP="00366E82">
      <w:r w:rsidRPr="00C74E65">
        <w:t xml:space="preserve">typu </w:t>
      </w:r>
      <w:proofErr w:type="spellStart"/>
      <w:r w:rsidRPr="00C74E65">
        <w:t>alpha</w:t>
      </w:r>
      <w:proofErr w:type="spellEnd"/>
      <w:r w:rsidRPr="00C74E65">
        <w:t xml:space="preserve">, beta, </w:t>
      </w:r>
      <w:proofErr w:type="spellStart"/>
      <w:r w:rsidRPr="00C74E65">
        <w:t>Community</w:t>
      </w:r>
      <w:proofErr w:type="spellEnd"/>
      <w:r w:rsidRPr="00C74E65">
        <w:t xml:space="preserve"> Preview (CP) lub innej, która zabrania używania oprogramowania</w:t>
      </w:r>
    </w:p>
    <w:p w14:paraId="6FB7A872" w14:textId="77777777" w:rsidR="00366E82" w:rsidRPr="00C74E65" w:rsidRDefault="00366E82" w:rsidP="00366E82">
      <w:r w:rsidRPr="00C74E65">
        <w:t>przez urząd administracji publicznej.</w:t>
      </w:r>
    </w:p>
    <w:p w14:paraId="73C61406" w14:textId="3BFD6029" w:rsidR="00366E82" w:rsidRPr="00C74E65" w:rsidRDefault="00366E82" w:rsidP="00366E82">
      <w:r w:rsidRPr="00C74E65">
        <w:t>3. Wymagania odnośnie interfejsu użytkownika:</w:t>
      </w:r>
    </w:p>
    <w:p w14:paraId="10FB18B4" w14:textId="77777777" w:rsidR="00366E82" w:rsidRPr="00C74E65" w:rsidRDefault="00366E82" w:rsidP="00366E82">
      <w:r w:rsidRPr="00C74E65">
        <w:t>2.1. Pełna polska wersja językowa interfejsu użytkownika oraz dokumentacja i pomoc w języku</w:t>
      </w:r>
    </w:p>
    <w:p w14:paraId="0BEF61DF" w14:textId="77777777" w:rsidR="00366E82" w:rsidRPr="00C74E65" w:rsidRDefault="00366E82" w:rsidP="00366E82">
      <w:r w:rsidRPr="00C74E65">
        <w:t>polskim,</w:t>
      </w:r>
    </w:p>
    <w:p w14:paraId="798A6F7D" w14:textId="77777777" w:rsidR="00366E82" w:rsidRPr="00C74E65" w:rsidRDefault="00366E82" w:rsidP="00366E82">
      <w:r w:rsidRPr="00C74E65">
        <w:t>2.2. Możliwość zintegrowania uwierzytelniania użytkowników z usługą katalogową Active Directory</w:t>
      </w:r>
    </w:p>
    <w:p w14:paraId="4EE4198D" w14:textId="77777777" w:rsidR="00366E82" w:rsidRPr="00C74E65" w:rsidRDefault="00366E82" w:rsidP="00366E82">
      <w:r w:rsidRPr="00C74E65">
        <w:t>– użytkownik raz zalogowany z poziomu systemu operacyjnego stacji roboczej ma być</w:t>
      </w:r>
    </w:p>
    <w:p w14:paraId="1FB51BE7" w14:textId="77777777" w:rsidR="00366E82" w:rsidRPr="00C74E65" w:rsidRDefault="00366E82" w:rsidP="00366E82">
      <w:r w:rsidRPr="00C74E65">
        <w:t>automatycznie rozpoznawany we wszystkich modułach oferowanego rozwiązania bez potrzeby</w:t>
      </w:r>
    </w:p>
    <w:p w14:paraId="01FC330E" w14:textId="77777777" w:rsidR="00366E82" w:rsidRPr="00C74E65" w:rsidRDefault="00366E82" w:rsidP="00366E82">
      <w:r w:rsidRPr="00C74E65">
        <w:t>oddzielnego monitowania go o ponowne uwierzytelnienie się.</w:t>
      </w:r>
    </w:p>
    <w:p w14:paraId="433F5429" w14:textId="77777777" w:rsidR="00366E82" w:rsidRPr="00C74E65" w:rsidRDefault="00366E82" w:rsidP="00366E82">
      <w:r w:rsidRPr="00C74E65">
        <w:t>3 Oprogramowanie musi umożliwiać tworzenie i edycję dokumentów elektronicznych w ustalonym</w:t>
      </w:r>
    </w:p>
    <w:p w14:paraId="6F8C8BF3" w14:textId="77777777" w:rsidR="00366E82" w:rsidRPr="00C74E65" w:rsidRDefault="00366E82" w:rsidP="00366E82">
      <w:r w:rsidRPr="00C74E65">
        <w:t>formacie, który spełnia następujące warunki:</w:t>
      </w:r>
    </w:p>
    <w:p w14:paraId="7DE1DF10" w14:textId="77777777" w:rsidR="00366E82" w:rsidRPr="00C74E65" w:rsidRDefault="00366E82" w:rsidP="00366E82">
      <w:r w:rsidRPr="00C74E65">
        <w:t>3.1. posiada kompletny i publicznie dostępny opis formatu</w:t>
      </w:r>
    </w:p>
    <w:p w14:paraId="5D375755" w14:textId="484621A5" w:rsidR="00366E82" w:rsidRPr="00C74E65" w:rsidRDefault="00366E82" w:rsidP="00366E82">
      <w:r w:rsidRPr="00C74E65">
        <w:t>3.2. ma zdefiniowany układ informacji w postaci XML, HTML</w:t>
      </w:r>
    </w:p>
    <w:p w14:paraId="33F336B1" w14:textId="26A79B19" w:rsidR="00366E82" w:rsidRPr="00C74E65" w:rsidRDefault="00366E82" w:rsidP="00366E82">
      <w:r w:rsidRPr="00C74E65">
        <w:t>3.3. umożliwia wykorzystanie schematów XM, HTM</w:t>
      </w:r>
    </w:p>
    <w:p w14:paraId="1485E2B8" w14:textId="77777777" w:rsidR="00366E82" w:rsidRPr="00C74E65" w:rsidRDefault="00366E82" w:rsidP="00366E82">
      <w:r w:rsidRPr="00C74E65">
        <w:t>4. Oprogramowanie musi umożliwiać dostosowanie dokumentów i szablonów do potrzeb instytucji</w:t>
      </w:r>
    </w:p>
    <w:p w14:paraId="6F576C15" w14:textId="77777777" w:rsidR="00366E82" w:rsidRPr="00C74E65" w:rsidRDefault="00366E82" w:rsidP="00366E82">
      <w:r w:rsidRPr="00C74E65">
        <w:t>oraz udostępniać narzędzia umożliwiające dystrybucję odpowiednich szablonów do właściwych</w:t>
      </w:r>
    </w:p>
    <w:p w14:paraId="07DA4729" w14:textId="77777777" w:rsidR="00366E82" w:rsidRPr="00C74E65" w:rsidRDefault="00366E82" w:rsidP="00366E82">
      <w:r w:rsidRPr="00C74E65">
        <w:t>odbiorców.</w:t>
      </w:r>
    </w:p>
    <w:p w14:paraId="5BE8A82A" w14:textId="77777777" w:rsidR="00366E82" w:rsidRPr="00C74E65" w:rsidRDefault="00366E82" w:rsidP="00366E82">
      <w:r w:rsidRPr="00C74E65">
        <w:t>5. W skład oprogramowania muszą wchodzić narzędzia programistyczne umożliwiające</w:t>
      </w:r>
    </w:p>
    <w:p w14:paraId="07883CE9" w14:textId="77777777" w:rsidR="00366E82" w:rsidRPr="00C74E65" w:rsidRDefault="00366E82" w:rsidP="00366E82">
      <w:r w:rsidRPr="00C74E65">
        <w:t>automatyzację pracy i wymianę danych pomiędzy dokumentami i aplikacjami (język</w:t>
      </w:r>
    </w:p>
    <w:p w14:paraId="10956E78" w14:textId="77777777" w:rsidR="00366E82" w:rsidRPr="00C74E65" w:rsidRDefault="00366E82" w:rsidP="00366E82">
      <w:r w:rsidRPr="00C74E65">
        <w:t>makropoleceń, język skryptowy).</w:t>
      </w:r>
    </w:p>
    <w:p w14:paraId="4FBBB16F" w14:textId="77777777" w:rsidR="00366E82" w:rsidRPr="00C74E65" w:rsidRDefault="00366E82" w:rsidP="00366E82">
      <w:r w:rsidRPr="00C74E65">
        <w:t>6. Pakiet zintegrowanych aplikacji biurowych musi zawierać min.:</w:t>
      </w:r>
    </w:p>
    <w:p w14:paraId="6E92BFDF" w14:textId="77777777" w:rsidR="00366E82" w:rsidRPr="00C74E65" w:rsidRDefault="00366E82" w:rsidP="00366E82">
      <w:r w:rsidRPr="00C74E65">
        <w:t>6.1 edytor tekstów</w:t>
      </w:r>
    </w:p>
    <w:p w14:paraId="0ED7B1F8" w14:textId="77777777" w:rsidR="00366E82" w:rsidRPr="00C74E65" w:rsidRDefault="00366E82" w:rsidP="00366E82">
      <w:r w:rsidRPr="00C74E65">
        <w:t>6.2 arkusz kalkulacyjny</w:t>
      </w:r>
    </w:p>
    <w:p w14:paraId="03D33690" w14:textId="77777777" w:rsidR="00366E82" w:rsidRPr="00C74E65" w:rsidRDefault="00366E82" w:rsidP="00366E82">
      <w:r w:rsidRPr="00C74E65">
        <w:t>6.3 narzędzie do przygotowywania i prowadzenia prezentacji</w:t>
      </w:r>
    </w:p>
    <w:p w14:paraId="58E0E004" w14:textId="77777777" w:rsidR="00366E82" w:rsidRPr="00C74E65" w:rsidRDefault="00366E82" w:rsidP="00366E82">
      <w:r w:rsidRPr="00C74E65">
        <w:t>6.4 aplikację do zarządzania informacją prywatną (pocztą elektroniczną, kalendarzem, kontaktami i</w:t>
      </w:r>
    </w:p>
    <w:p w14:paraId="45FEF203" w14:textId="77777777" w:rsidR="00366E82" w:rsidRPr="00C74E65" w:rsidRDefault="00366E82" w:rsidP="00366E82">
      <w:r w:rsidRPr="00C74E65">
        <w:t>zadaniami)</w:t>
      </w:r>
    </w:p>
    <w:p w14:paraId="609740E5" w14:textId="77777777" w:rsidR="00366E82" w:rsidRPr="00C74E65" w:rsidRDefault="00366E82" w:rsidP="00366E82">
      <w:r w:rsidRPr="00C74E65">
        <w:t>7. Edytor tekstów musi umożliwiać</w:t>
      </w:r>
    </w:p>
    <w:p w14:paraId="25A168EF" w14:textId="77777777" w:rsidR="00366E82" w:rsidRPr="00C74E65" w:rsidRDefault="00366E82" w:rsidP="00366E82">
      <w:r w:rsidRPr="00C74E65">
        <w:t>7.1. Edycję i formatowanie tekstu w języku polskim wraz z obsługą języka polskiego w zakresie</w:t>
      </w:r>
    </w:p>
    <w:p w14:paraId="3C436733" w14:textId="77777777" w:rsidR="00366E82" w:rsidRPr="00C74E65" w:rsidRDefault="00366E82" w:rsidP="00366E82">
      <w:r w:rsidRPr="00C74E65">
        <w:t>sprawdzania pisowni i poprawności gramatycznej oraz funkcjonalnością słownika wyrazów</w:t>
      </w:r>
    </w:p>
    <w:p w14:paraId="00DAE938" w14:textId="77777777" w:rsidR="00366E82" w:rsidRPr="00C74E65" w:rsidRDefault="00366E82" w:rsidP="00366E82">
      <w:r w:rsidRPr="00C74E65">
        <w:t>bliskoznacznych i autokorekty,</w:t>
      </w:r>
    </w:p>
    <w:p w14:paraId="6931CD14" w14:textId="77777777" w:rsidR="00366E82" w:rsidRPr="00C74E65" w:rsidRDefault="00366E82" w:rsidP="00366E82">
      <w:r w:rsidRPr="00C74E65">
        <w:t>7.2. Wstawianie oraz formatowanie tabel,</w:t>
      </w:r>
    </w:p>
    <w:p w14:paraId="369559E6" w14:textId="77777777" w:rsidR="00366E82" w:rsidRPr="00C74E65" w:rsidRDefault="00366E82" w:rsidP="00366E82">
      <w:r w:rsidRPr="00C74E65">
        <w:t>7.3. Wstawianie oraz formatowanie obiektów graficznych,</w:t>
      </w:r>
    </w:p>
    <w:p w14:paraId="1AA6A57F" w14:textId="77777777" w:rsidR="00366E82" w:rsidRPr="00C74E65" w:rsidRDefault="00366E82" w:rsidP="00366E82">
      <w:r w:rsidRPr="00C74E65">
        <w:t>7.4. Wstawianie wykresów i tabel z arkusza kalkulacyjnego (wliczając tabele przestawne),</w:t>
      </w:r>
    </w:p>
    <w:p w14:paraId="0627C3EB" w14:textId="77777777" w:rsidR="00366E82" w:rsidRPr="00C74E65" w:rsidRDefault="00366E82" w:rsidP="00366E82">
      <w:r w:rsidRPr="00C74E65">
        <w:t>7.5. Automatyczne numerowanie rozdziałów, punktów, akapitów, tabel i rysunków,</w:t>
      </w:r>
    </w:p>
    <w:p w14:paraId="3E93CC7D" w14:textId="77777777" w:rsidR="00366E82" w:rsidRPr="00C74E65" w:rsidRDefault="00366E82" w:rsidP="00366E82">
      <w:r w:rsidRPr="00C74E65">
        <w:t>7.6. Automatyczne tworzenie spisów treści</w:t>
      </w:r>
    </w:p>
    <w:p w14:paraId="4718A124" w14:textId="77777777" w:rsidR="00366E82" w:rsidRPr="00C74E65" w:rsidRDefault="00366E82" w:rsidP="00366E82">
      <w:r w:rsidRPr="00C74E65">
        <w:t>7.7. Formatowanie nagłówków i stopek stron</w:t>
      </w:r>
    </w:p>
    <w:p w14:paraId="16EAB1BB" w14:textId="77777777" w:rsidR="00366E82" w:rsidRPr="00C74E65" w:rsidRDefault="00366E82" w:rsidP="00366E82">
      <w:r w:rsidRPr="00C74E65">
        <w:t>7.8. Sprawdzanie pisowni w języku polskim</w:t>
      </w:r>
    </w:p>
    <w:p w14:paraId="44B109A2" w14:textId="77777777" w:rsidR="00366E82" w:rsidRPr="00C74E65" w:rsidRDefault="00366E82" w:rsidP="00366E82">
      <w:r w:rsidRPr="00C74E65">
        <w:t>7.9. Śledzenie zmian wprowadzonych przez użytkowników</w:t>
      </w:r>
    </w:p>
    <w:p w14:paraId="56CB5641" w14:textId="77777777" w:rsidR="00366E82" w:rsidRPr="00C74E65" w:rsidRDefault="00366E82" w:rsidP="00366E82">
      <w:r w:rsidRPr="00C74E65">
        <w:t>7.10. Nagrywanie, tworzenie i edycję makr automatyzujących wykonywanie czynności</w:t>
      </w:r>
    </w:p>
    <w:p w14:paraId="51B8E39D" w14:textId="77777777" w:rsidR="00366E82" w:rsidRPr="00C74E65" w:rsidRDefault="00366E82" w:rsidP="00366E82">
      <w:r w:rsidRPr="00C74E65">
        <w:t>7.11. Określenie układu strony (pionowa/pozioma),</w:t>
      </w:r>
    </w:p>
    <w:p w14:paraId="3D00DC5F" w14:textId="77777777" w:rsidR="00366E82" w:rsidRPr="00C74E65" w:rsidRDefault="00366E82" w:rsidP="00366E82">
      <w:r w:rsidRPr="00C74E65">
        <w:t>7.12. Wydruk dokumentów</w:t>
      </w:r>
    </w:p>
    <w:p w14:paraId="6512F649" w14:textId="77777777" w:rsidR="00366E82" w:rsidRPr="00C74E65" w:rsidRDefault="00366E82" w:rsidP="00366E82">
      <w:r w:rsidRPr="00C74E65">
        <w:t>7.13. Wykonywanie korespondencji seryjnej bazując na danych adresowych pochodzących z arkusza</w:t>
      </w:r>
    </w:p>
    <w:p w14:paraId="237F3D31" w14:textId="77777777" w:rsidR="00366E82" w:rsidRPr="00C74E65" w:rsidRDefault="00366E82" w:rsidP="00366E82">
      <w:r w:rsidRPr="00C74E65">
        <w:t>kalkulacyjnego i z narzędzia do zarządzania informacją prywatną,</w:t>
      </w:r>
    </w:p>
    <w:p w14:paraId="635B3F24" w14:textId="77777777" w:rsidR="00366E82" w:rsidRPr="00C74E65" w:rsidRDefault="00366E82" w:rsidP="00366E82">
      <w:r w:rsidRPr="00C74E65">
        <w:t>7.14. Pracę na dokumentach utworzonych przy pomocy Microsoft Word w wersjach 2003÷2013</w:t>
      </w:r>
    </w:p>
    <w:p w14:paraId="3E9226B7" w14:textId="77777777" w:rsidR="00366E82" w:rsidRPr="00C74E65" w:rsidRDefault="00366E82" w:rsidP="00366E82">
      <w:r w:rsidRPr="00C74E65">
        <w:t>z zapewnieniem bezproblemowej konwersji wszystkich elementów i atrybutów dokumentu</w:t>
      </w:r>
    </w:p>
    <w:p w14:paraId="07E3FDC5" w14:textId="77777777" w:rsidR="00366E82" w:rsidRPr="00C74E65" w:rsidRDefault="00366E82" w:rsidP="00366E82">
      <w:r w:rsidRPr="00C74E65">
        <w:t>7.15. Zabezpieczenie dokumentów hasłem przed odczytem oraz przed wprowadzaniem modyfikacji</w:t>
      </w:r>
    </w:p>
    <w:p w14:paraId="508B2663" w14:textId="77777777" w:rsidR="00366E82" w:rsidRPr="00C74E65" w:rsidRDefault="00366E82" w:rsidP="00366E82">
      <w:r w:rsidRPr="00C74E65">
        <w:t>7.16. Wymagana jest dostępność do oferowanego edytora tekstu bezpłatnych narzędzi</w:t>
      </w:r>
    </w:p>
    <w:p w14:paraId="054C8A2C" w14:textId="77777777" w:rsidR="00366E82" w:rsidRPr="00C74E65" w:rsidRDefault="00366E82" w:rsidP="00366E82">
      <w:r w:rsidRPr="00C74E65">
        <w:t>umożliwiających wykorzystanie go, jako środowiska udostępniającego formularze bazujące na</w:t>
      </w:r>
    </w:p>
    <w:p w14:paraId="645D642B" w14:textId="77777777" w:rsidR="00366E82" w:rsidRPr="00C74E65" w:rsidRDefault="00366E82" w:rsidP="00366E82">
      <w:r w:rsidRPr="00C74E65">
        <w:t>schematach XML z Centralnego Repozytorium Wzorów Dokumentów Elektronicznych, które po</w:t>
      </w:r>
    </w:p>
    <w:p w14:paraId="6DD8A993" w14:textId="77777777" w:rsidR="00366E82" w:rsidRPr="00C74E65" w:rsidRDefault="00366E82" w:rsidP="00366E82">
      <w:r w:rsidRPr="00C74E65">
        <w:t>wypełnieniu umożliwiają zapisanie pliku XML w zgodzie z obowiązującym prawem</w:t>
      </w:r>
    </w:p>
    <w:p w14:paraId="70CFB5D6" w14:textId="2F47D4BA" w:rsidR="00366E82" w:rsidRPr="00C74E65" w:rsidRDefault="00366E82" w:rsidP="00366E82">
      <w:r w:rsidRPr="00C74E65">
        <w:t>7.17. Wymagana jest dostępność do oferowanego edytora tekstu bezpłatnych narzędzi (kontrolki)</w:t>
      </w:r>
    </w:p>
    <w:p w14:paraId="6B7FB426" w14:textId="77777777" w:rsidR="00366E82" w:rsidRPr="00C74E65" w:rsidRDefault="00366E82" w:rsidP="00366E82">
      <w:r w:rsidRPr="00C74E65">
        <w:t>umożliwiających podpisanie podpisem elektronicznym pliku z zapisanym dokumentem przy</w:t>
      </w:r>
    </w:p>
    <w:p w14:paraId="1D2EF4BE" w14:textId="77777777" w:rsidR="00366E82" w:rsidRPr="00C74E65" w:rsidRDefault="00366E82" w:rsidP="00366E82">
      <w:r w:rsidRPr="00C74E65">
        <w:t>pomocy certyfikatu kwalifikowanego zgodnie z wymaganiami obowiązującego w Polsce prawa,</w:t>
      </w:r>
    </w:p>
    <w:p w14:paraId="2D6FD5E5" w14:textId="77777777" w:rsidR="00366E82" w:rsidRPr="00C74E65" w:rsidRDefault="00366E82" w:rsidP="00366E82">
      <w:r w:rsidRPr="00C74E65">
        <w:t>8. Wymagana jest dostępność do oferowanego edytora tekstu bezpłatnych narzędzi</w:t>
      </w:r>
    </w:p>
    <w:p w14:paraId="366D86DC" w14:textId="77777777" w:rsidR="00366E82" w:rsidRPr="00C74E65" w:rsidRDefault="00366E82" w:rsidP="00366E82">
      <w:r w:rsidRPr="00C74E65">
        <w:t>umożliwiających wykorzystanie go, jako środowiska udostępniającego formularze i pozwalające</w:t>
      </w:r>
    </w:p>
    <w:p w14:paraId="22DB8981" w14:textId="77777777" w:rsidR="00366E82" w:rsidRPr="00C74E65" w:rsidRDefault="00366E82" w:rsidP="00366E82">
      <w:r w:rsidRPr="00C74E65">
        <w:t>zapisać plik wynikowy w zgodzie z Rozporządzeniem o Aktach Normatywnych i Prawnych;</w:t>
      </w:r>
    </w:p>
    <w:p w14:paraId="5B36DCB3" w14:textId="77777777" w:rsidR="00366E82" w:rsidRPr="00C74E65" w:rsidRDefault="00366E82" w:rsidP="00366E82">
      <w:r w:rsidRPr="00C74E65">
        <w:t>9. Arkusz kalkulacyjny musi umożliwiać:</w:t>
      </w:r>
    </w:p>
    <w:p w14:paraId="62BD99C4" w14:textId="77777777" w:rsidR="00366E82" w:rsidRPr="00C74E65" w:rsidRDefault="00366E82" w:rsidP="00366E82">
      <w:r w:rsidRPr="00C74E65">
        <w:t>9.1. Tworzenie raportów tabelarycznych</w:t>
      </w:r>
    </w:p>
    <w:p w14:paraId="1EC0CCC5" w14:textId="77777777" w:rsidR="00366E82" w:rsidRPr="00C74E65" w:rsidRDefault="00366E82" w:rsidP="00366E82">
      <w:r w:rsidRPr="00C74E65">
        <w:t>9.2. Tworzenie wykresów liniowych (wraz linią trendu), słupkowych, kołowych</w:t>
      </w:r>
    </w:p>
    <w:p w14:paraId="657C6FDD" w14:textId="77777777" w:rsidR="00366E82" w:rsidRPr="00C74E65" w:rsidRDefault="00366E82" w:rsidP="00366E82">
      <w:r w:rsidRPr="00C74E65">
        <w:t>9.3. Tworzenie arkuszy kalkulacyjnych zawierających teksty, dane liczbowe oraz formuły</w:t>
      </w:r>
    </w:p>
    <w:p w14:paraId="71DC6A5E" w14:textId="77777777" w:rsidR="00366E82" w:rsidRPr="00C74E65" w:rsidRDefault="00366E82" w:rsidP="00366E82">
      <w:r w:rsidRPr="00C74E65">
        <w:t>przeprowadzające operacje matematyczne, logiczne, tekstowe, statystyczne oraz operacje na</w:t>
      </w:r>
    </w:p>
    <w:p w14:paraId="2FE9865F" w14:textId="77777777" w:rsidR="00366E82" w:rsidRPr="00C74E65" w:rsidRDefault="00366E82" w:rsidP="00366E82">
      <w:r w:rsidRPr="00C74E65">
        <w:t>danych finansowych i na miarach czasu</w:t>
      </w:r>
    </w:p>
    <w:p w14:paraId="2CD4A57B" w14:textId="77777777" w:rsidR="00366E82" w:rsidRPr="00C74E65" w:rsidRDefault="00366E82" w:rsidP="00366E82">
      <w:r w:rsidRPr="00C74E65">
        <w:t>9.4. Tworzenie raportów z zewnętrznych źródeł danych (inne arkusze kalkulacyjne, bazy danych</w:t>
      </w:r>
    </w:p>
    <w:p w14:paraId="74DD37A6" w14:textId="77777777" w:rsidR="00366E82" w:rsidRPr="00C74E65" w:rsidRDefault="00366E82" w:rsidP="00366E82">
      <w:r w:rsidRPr="00C74E65">
        <w:t xml:space="preserve">zgodne z ODBC, pliki tekstowe, pliki XML, </w:t>
      </w:r>
      <w:proofErr w:type="spellStart"/>
      <w:r w:rsidRPr="00C74E65">
        <w:t>webservice</w:t>
      </w:r>
      <w:proofErr w:type="spellEnd"/>
      <w:r w:rsidRPr="00C74E65">
        <w:t>),</w:t>
      </w:r>
    </w:p>
    <w:p w14:paraId="65ACBE95" w14:textId="77777777" w:rsidR="00366E82" w:rsidRPr="00C74E65" w:rsidRDefault="00366E82" w:rsidP="00366E82">
      <w:r w:rsidRPr="00C74E65">
        <w:t>9.5. Obsługę kostek OLAP oraz tworzenie i edycję kwerend bazodanowych i webowych. Narzędzia</w:t>
      </w:r>
    </w:p>
    <w:p w14:paraId="2F184DE5" w14:textId="77777777" w:rsidR="00366E82" w:rsidRPr="00C74E65" w:rsidRDefault="00366E82" w:rsidP="00366E82">
      <w:r w:rsidRPr="00C74E65">
        <w:t>wspomagające analizę statystyczną i finansową, analizę wariantową i rozwiązywanie problemów</w:t>
      </w:r>
    </w:p>
    <w:p w14:paraId="52711605" w14:textId="77777777" w:rsidR="00366E82" w:rsidRPr="00C74E65" w:rsidRDefault="00366E82" w:rsidP="00366E82">
      <w:r w:rsidRPr="00C74E65">
        <w:t>optymalizacyjnych</w:t>
      </w:r>
    </w:p>
    <w:p w14:paraId="576690C3" w14:textId="77777777" w:rsidR="00366E82" w:rsidRPr="00C74E65" w:rsidRDefault="00366E82" w:rsidP="00366E82">
      <w:r w:rsidRPr="00C74E65">
        <w:t>9.6. Tworzenie raportów tabeli przestawnych umożliwiających dynamiczną zmianę wymiarów oraz</w:t>
      </w:r>
    </w:p>
    <w:p w14:paraId="14CC659B" w14:textId="77777777" w:rsidR="00366E82" w:rsidRPr="00C74E65" w:rsidRDefault="00366E82" w:rsidP="00366E82">
      <w:r w:rsidRPr="00C74E65">
        <w:t>wykresów bazujących na danych z tabeli przestawnych</w:t>
      </w:r>
    </w:p>
    <w:p w14:paraId="006299D8" w14:textId="77777777" w:rsidR="00366E82" w:rsidRPr="00C74E65" w:rsidRDefault="00366E82" w:rsidP="00366E82">
      <w:r w:rsidRPr="00C74E65">
        <w:t>9.7. Wyszukiwanie i zamianę danych</w:t>
      </w:r>
    </w:p>
    <w:p w14:paraId="61B49F3A" w14:textId="77777777" w:rsidR="00366E82" w:rsidRPr="00C74E65" w:rsidRDefault="00366E82" w:rsidP="00366E82">
      <w:r w:rsidRPr="00C74E65">
        <w:t>9.8. Wykonywanie analiz danych przy użyciu formatowania warunkowego</w:t>
      </w:r>
    </w:p>
    <w:p w14:paraId="694D50E8" w14:textId="77777777" w:rsidR="00366E82" w:rsidRPr="00C74E65" w:rsidRDefault="00366E82" w:rsidP="00366E82">
      <w:r w:rsidRPr="00C74E65">
        <w:t>9.9. Nazywanie komórek arkusza i odwoływanie się w formułach po takiej nazwie</w:t>
      </w:r>
    </w:p>
    <w:p w14:paraId="5625BE87" w14:textId="77777777" w:rsidR="00366E82" w:rsidRPr="00C74E65" w:rsidRDefault="00366E82" w:rsidP="00366E82">
      <w:r w:rsidRPr="00C74E65">
        <w:t>9.10. Nagrywanie, tworzenie i edycję makr automatyzujących wykonywanie czynności</w:t>
      </w:r>
    </w:p>
    <w:p w14:paraId="010B309E" w14:textId="77777777" w:rsidR="00366E82" w:rsidRPr="00C74E65" w:rsidRDefault="00366E82" w:rsidP="00366E82">
      <w:r w:rsidRPr="00C74E65">
        <w:t>9.11. Formatowanie czasu, daty i wartości finansowych z polskim formatem,</w:t>
      </w:r>
    </w:p>
    <w:p w14:paraId="2554BC45" w14:textId="77777777" w:rsidR="00366E82" w:rsidRPr="00C74E65" w:rsidRDefault="00366E82" w:rsidP="00366E82">
      <w:r w:rsidRPr="00C74E65">
        <w:t>Zapis wielu arkuszy kalkulacyjnych w jednym pliku</w:t>
      </w:r>
    </w:p>
    <w:p w14:paraId="3EC7769D" w14:textId="77777777" w:rsidR="00366E82" w:rsidRPr="00C74E65" w:rsidRDefault="00366E82" w:rsidP="00366E82">
      <w:r w:rsidRPr="00C74E65">
        <w:t>9.12. Zachowanie pełnej zgodności z formatami plików utworzonych za pomocą oprogramowania</w:t>
      </w:r>
    </w:p>
    <w:p w14:paraId="051E3852" w14:textId="77777777" w:rsidR="00366E82" w:rsidRPr="00C74E65" w:rsidRDefault="00366E82" w:rsidP="00366E82">
      <w:r w:rsidRPr="00C74E65">
        <w:t>Microsoft Excel w wersjach 2003÷2019, z uwzględnieniem poprawnej realizacji użytych w nich</w:t>
      </w:r>
    </w:p>
    <w:p w14:paraId="73636453" w14:textId="77777777" w:rsidR="00366E82" w:rsidRPr="00C74E65" w:rsidRDefault="00366E82" w:rsidP="00366E82">
      <w:r w:rsidRPr="00C74E65">
        <w:t>funkcji specjalnych i makropoleceń</w:t>
      </w:r>
    </w:p>
    <w:p w14:paraId="470CA961" w14:textId="77777777" w:rsidR="00366E82" w:rsidRPr="00C74E65" w:rsidRDefault="00366E82" w:rsidP="00366E82">
      <w:r w:rsidRPr="00C74E65">
        <w:t>10. Zabezpieczenie dokumentów hasłem przed odczytem oraz przed wprowadzaniem modyfikacji;</w:t>
      </w:r>
    </w:p>
    <w:p w14:paraId="4BCAD75D" w14:textId="77777777" w:rsidR="00366E82" w:rsidRPr="00C74E65" w:rsidRDefault="00366E82" w:rsidP="00366E82">
      <w:r w:rsidRPr="00C74E65">
        <w:t>11. Narzędzie do przygotowywania i prowadzenia prezentacji musi umożliwiać:</w:t>
      </w:r>
    </w:p>
    <w:p w14:paraId="3FB4DE8E" w14:textId="77777777" w:rsidR="00366E82" w:rsidRPr="00C74E65" w:rsidRDefault="00366E82" w:rsidP="00366E82">
      <w:r w:rsidRPr="00C74E65">
        <w:t>11.1. Przygotowywanie prezentacji multimedialnych</w:t>
      </w:r>
    </w:p>
    <w:p w14:paraId="18CACA46" w14:textId="77777777" w:rsidR="00366E82" w:rsidRPr="00C74E65" w:rsidRDefault="00366E82" w:rsidP="00366E82">
      <w:r w:rsidRPr="00C74E65">
        <w:t>11.2. Prezentowanie przy użyciu projektora multimedialnego</w:t>
      </w:r>
    </w:p>
    <w:p w14:paraId="36BEAD5B" w14:textId="77777777" w:rsidR="00366E82" w:rsidRPr="00C74E65" w:rsidRDefault="00366E82" w:rsidP="00366E82">
      <w:r w:rsidRPr="00C74E65">
        <w:t>11.3. Drukowanie w formacie umożliwiającym robienie notatek</w:t>
      </w:r>
    </w:p>
    <w:p w14:paraId="4C0D524D" w14:textId="77777777" w:rsidR="00366E82" w:rsidRPr="00C74E65" w:rsidRDefault="00366E82" w:rsidP="00366E82">
      <w:r w:rsidRPr="00C74E65">
        <w:t>11.4. Zapisanie jako prezentacja tylko do odczytu</w:t>
      </w:r>
    </w:p>
    <w:p w14:paraId="361B306F" w14:textId="77777777" w:rsidR="00366E82" w:rsidRPr="00C74E65" w:rsidRDefault="00366E82" w:rsidP="00366E82">
      <w:r w:rsidRPr="00C74E65">
        <w:t>11.5. Nagrywanie narracji i dołączanie jej do prezentacji</w:t>
      </w:r>
    </w:p>
    <w:p w14:paraId="4C1DF1B5" w14:textId="77777777" w:rsidR="00366E82" w:rsidRPr="00C74E65" w:rsidRDefault="00366E82" w:rsidP="00366E82">
      <w:r w:rsidRPr="00C74E65">
        <w:t>11.6. Opatrywanie slajdów notatkami dla prezentera</w:t>
      </w:r>
    </w:p>
    <w:p w14:paraId="33CE8F5C" w14:textId="77777777" w:rsidR="00366E82" w:rsidRPr="00C74E65" w:rsidRDefault="00366E82" w:rsidP="00366E82">
      <w:r w:rsidRPr="00C74E65">
        <w:t>11.7. Umieszczanie i formatowanie tekstów, obiektów graficznych, tabel, nagrań dźwiękowych i wideo</w:t>
      </w:r>
    </w:p>
    <w:p w14:paraId="6A99C6F6" w14:textId="2CE56BFC" w:rsidR="00366E82" w:rsidRPr="00C74E65" w:rsidRDefault="00366E82" w:rsidP="00366E82">
      <w:r w:rsidRPr="00C74E65">
        <w:t>11.8. Umieszczanie tabel i wykresów pochodzących z arkusza kalkulacyjnego,</w:t>
      </w:r>
      <w:r w:rsidR="000243CB" w:rsidRPr="00C74E65">
        <w:t xml:space="preserve"> o</w:t>
      </w:r>
      <w:r w:rsidRPr="00C74E65">
        <w:t>dświeżenie wykresu znajdującego się w prezentacji po zmianie danych w źródłowym arkuszu</w:t>
      </w:r>
      <w:r w:rsidR="000243CB" w:rsidRPr="00C74E65">
        <w:t xml:space="preserve"> </w:t>
      </w:r>
      <w:r w:rsidRPr="00C74E65">
        <w:t>kalkulacyjnym</w:t>
      </w:r>
      <w:r w:rsidR="000243CB" w:rsidRPr="00C74E65">
        <w:t>.</w:t>
      </w:r>
    </w:p>
    <w:p w14:paraId="2872C3C7" w14:textId="77777777" w:rsidR="00366E82" w:rsidRPr="00C74E65" w:rsidRDefault="00366E82" w:rsidP="00366E82">
      <w:r w:rsidRPr="00C74E65">
        <w:t>11.9. Możliwość tworzenia animacji obiektów i całych slajdów</w:t>
      </w:r>
    </w:p>
    <w:p w14:paraId="479427E1" w14:textId="597ED01F" w:rsidR="00366E82" w:rsidRPr="00C74E65" w:rsidRDefault="00366E82" w:rsidP="00366E82">
      <w:r w:rsidRPr="00C74E65">
        <w:t>11.10. Prowadzenie prezentacji w trybie prezentera, gdzie slajdy są widoczne na jednym monitorze lub</w:t>
      </w:r>
      <w:r w:rsidR="000243CB" w:rsidRPr="00C74E65">
        <w:t xml:space="preserve"> </w:t>
      </w:r>
      <w:r w:rsidRPr="00C74E65">
        <w:t>projektorze, a na drugim widoczne są slajdy i notatki prezentera</w:t>
      </w:r>
      <w:r w:rsidR="000243CB" w:rsidRPr="00C74E65">
        <w:t>.</w:t>
      </w:r>
    </w:p>
    <w:p w14:paraId="19CAB05E" w14:textId="77777777" w:rsidR="00366E82" w:rsidRPr="00C74E65" w:rsidRDefault="00366E82" w:rsidP="00366E82">
      <w:r w:rsidRPr="00C74E65">
        <w:t>12. Narzędzie do zarządzania informacją prywatną (pocztą elektroniczną, kalendarzem, kontaktami i</w:t>
      </w:r>
    </w:p>
    <w:p w14:paraId="0FDCC085" w14:textId="77777777" w:rsidR="00366E82" w:rsidRPr="00C74E65" w:rsidRDefault="00366E82" w:rsidP="00366E82">
      <w:r w:rsidRPr="00C74E65">
        <w:t>zadaniami) musi umożliwiać:</w:t>
      </w:r>
    </w:p>
    <w:p w14:paraId="22D274E7" w14:textId="77777777" w:rsidR="00366E82" w:rsidRPr="00C74E65" w:rsidRDefault="00366E82" w:rsidP="00366E82">
      <w:r w:rsidRPr="00C74E65">
        <w:t>12.1. Pobieranie i wysyłanie poczty elektronicznej z serwera pocztowego</w:t>
      </w:r>
    </w:p>
    <w:p w14:paraId="7EDB7970" w14:textId="77777777" w:rsidR="00366E82" w:rsidRPr="00C74E65" w:rsidRDefault="00366E82" w:rsidP="00366E82">
      <w:r w:rsidRPr="00C74E65">
        <w:t>12.2. Filtrowanie niechcianej poczty elektronicznej (SPAM) oraz określanie listy zablokowanych</w:t>
      </w:r>
    </w:p>
    <w:p w14:paraId="44CEAE61" w14:textId="77777777" w:rsidR="00366E82" w:rsidRPr="00C74E65" w:rsidRDefault="00366E82" w:rsidP="00366E82">
      <w:r w:rsidRPr="00C74E65">
        <w:t>i bezpiecznych nadawców</w:t>
      </w:r>
    </w:p>
    <w:p w14:paraId="4804A045" w14:textId="77777777" w:rsidR="00366E82" w:rsidRPr="00C74E65" w:rsidRDefault="00366E82" w:rsidP="00366E82">
      <w:r w:rsidRPr="00C74E65">
        <w:t>12.3. Tworzenie katalogów, pozwalających katalogować pocztę elektroniczną</w:t>
      </w:r>
    </w:p>
    <w:p w14:paraId="74855985" w14:textId="77777777" w:rsidR="00366E82" w:rsidRPr="00C74E65" w:rsidRDefault="00366E82" w:rsidP="00366E82">
      <w:r w:rsidRPr="00C74E65">
        <w:t>12.4. Automatyczne grupowanie poczty o tym samym tytule</w:t>
      </w:r>
    </w:p>
    <w:p w14:paraId="3AC83715" w14:textId="77777777" w:rsidR="00366E82" w:rsidRPr="00C74E65" w:rsidRDefault="00366E82" w:rsidP="00366E82">
      <w:r w:rsidRPr="00C74E65">
        <w:t>12.5. Tworzenie reguł przenoszących automatycznie nową pocztę elektroniczną do określonych</w:t>
      </w:r>
    </w:p>
    <w:p w14:paraId="2DF5EC88" w14:textId="77777777" w:rsidR="00366E82" w:rsidRPr="00C74E65" w:rsidRDefault="00366E82" w:rsidP="00366E82">
      <w:r w:rsidRPr="00C74E65">
        <w:t>katalogów bazując na słowach zawartych w tytule, adresie nadawcy i odbiorcy</w:t>
      </w:r>
    </w:p>
    <w:p w14:paraId="4E7FF752" w14:textId="77777777" w:rsidR="00366E82" w:rsidRPr="00C74E65" w:rsidRDefault="00366E82" w:rsidP="00366E82">
      <w:r w:rsidRPr="00C74E65">
        <w:t>12.6. Oflagowanie poczty elektronicznej z określeniem terminu przypomnienia</w:t>
      </w:r>
    </w:p>
    <w:p w14:paraId="1E3FDD6E" w14:textId="77777777" w:rsidR="00366E82" w:rsidRPr="00C74E65" w:rsidRDefault="00366E82" w:rsidP="00366E82">
      <w:r w:rsidRPr="00C74E65">
        <w:t>12.7. Zarządzanie kalendarzem</w:t>
      </w:r>
    </w:p>
    <w:p w14:paraId="131E9A3B" w14:textId="77777777" w:rsidR="00366E82" w:rsidRPr="00C74E65" w:rsidRDefault="00366E82" w:rsidP="00366E82">
      <w:r w:rsidRPr="00C74E65">
        <w:t>12.8. Udostępnianie kalendarza innym użytkownikom</w:t>
      </w:r>
    </w:p>
    <w:p w14:paraId="180F9809" w14:textId="77777777" w:rsidR="00366E82" w:rsidRPr="00C74E65" w:rsidRDefault="00366E82" w:rsidP="00366E82">
      <w:r w:rsidRPr="00C74E65">
        <w:t>12.9. Przeglądanie kalendarza innych użytkowników</w:t>
      </w:r>
    </w:p>
    <w:p w14:paraId="29485981" w14:textId="77777777" w:rsidR="00366E82" w:rsidRPr="00C74E65" w:rsidRDefault="00366E82" w:rsidP="00366E82">
      <w:r w:rsidRPr="00C74E65">
        <w:t>12.10 Zapraszanie uczestników na spotkanie, co po ich akceptacji powoduje automatyczne</w:t>
      </w:r>
    </w:p>
    <w:p w14:paraId="579E613C" w14:textId="77777777" w:rsidR="00366E82" w:rsidRPr="00C74E65" w:rsidRDefault="00366E82" w:rsidP="00366E82">
      <w:r w:rsidRPr="00C74E65">
        <w:t>wprowadzenie spotkania w ich kalendarzach</w:t>
      </w:r>
    </w:p>
    <w:p w14:paraId="72051D8D" w14:textId="77777777" w:rsidR="00366E82" w:rsidRPr="00C74E65" w:rsidRDefault="00366E82" w:rsidP="00366E82">
      <w:r w:rsidRPr="00C74E65">
        <w:t>12.11. Zarządzanie listą zadań</w:t>
      </w:r>
    </w:p>
    <w:p w14:paraId="494B937F" w14:textId="77777777" w:rsidR="00366E82" w:rsidRPr="00C74E65" w:rsidRDefault="00366E82" w:rsidP="00366E82">
      <w:r w:rsidRPr="00C74E65">
        <w:t>12.12. Zlecanie zadań innym użytkownikom</w:t>
      </w:r>
    </w:p>
    <w:p w14:paraId="736650EA" w14:textId="77777777" w:rsidR="00366E82" w:rsidRPr="00C74E65" w:rsidRDefault="00366E82" w:rsidP="00366E82">
      <w:r w:rsidRPr="00C74E65">
        <w:t>12.13 Zarządzanie listą kontaktów</w:t>
      </w:r>
    </w:p>
    <w:p w14:paraId="373B22C9" w14:textId="77777777" w:rsidR="00366E82" w:rsidRPr="00C74E65" w:rsidRDefault="00366E82" w:rsidP="00366E82">
      <w:r w:rsidRPr="00C74E65">
        <w:t>12.14. Udostępnianie listy kontaktów innym użytkownikom</w:t>
      </w:r>
    </w:p>
    <w:p w14:paraId="72B24392" w14:textId="77777777" w:rsidR="00366E82" w:rsidRPr="00C74E65" w:rsidRDefault="00366E82" w:rsidP="00366E82">
      <w:r w:rsidRPr="00C74E65">
        <w:t>12.15. Przeglądanie listy kontaktów innych użytkowników</w:t>
      </w:r>
    </w:p>
    <w:p w14:paraId="3BD72DFA" w14:textId="77777777" w:rsidR="00366E82" w:rsidRPr="00C74E65" w:rsidRDefault="00366E82" w:rsidP="00366E82">
      <w:r w:rsidRPr="00C74E65">
        <w:t>12.16 Możliwość przesyłania kontaktów innym użytkowników</w:t>
      </w:r>
    </w:p>
    <w:p w14:paraId="12AACC3C" w14:textId="004A986C" w:rsidR="00366E82" w:rsidRPr="00C74E65" w:rsidRDefault="00366E82" w:rsidP="00366E82">
      <w:r w:rsidRPr="00C74E65">
        <w:t>13. Pełna zgodność z formatami plików utworzonych za pomocą oprogr</w:t>
      </w:r>
      <w:r w:rsidR="000243CB" w:rsidRPr="00C74E65">
        <w:t>amowania.</w:t>
      </w:r>
    </w:p>
    <w:p w14:paraId="1F64E30F" w14:textId="77777777" w:rsidR="00366E82" w:rsidRPr="00C74E65" w:rsidRDefault="00366E82"/>
    <w:p w14:paraId="2AEF25E0" w14:textId="77777777" w:rsidR="00366E82" w:rsidRPr="00C74E65" w:rsidRDefault="00366E82"/>
    <w:p w14:paraId="500FA2AA" w14:textId="10CFCEBE" w:rsidR="00A13036" w:rsidRPr="0009503D" w:rsidRDefault="00A13036" w:rsidP="00A13036">
      <w:pPr>
        <w:rPr>
          <w:b/>
          <w:bCs/>
        </w:rPr>
      </w:pPr>
      <w:r w:rsidRPr="00C74E65">
        <w:rPr>
          <w:b/>
          <w:bCs/>
        </w:rPr>
        <w:t>Parametry równoważności dla systemu Android</w:t>
      </w:r>
    </w:p>
    <w:p w14:paraId="02E02BBA" w14:textId="77777777" w:rsidR="00A13036" w:rsidRPr="00C74E65" w:rsidRDefault="00A13036" w:rsidP="00A13036">
      <w:r w:rsidRPr="00C74E65">
        <w:t>System operacyjny współpracujący ze środowiskiem informatycznym Zamawiającego o</w:t>
      </w:r>
    </w:p>
    <w:p w14:paraId="6617DDF7" w14:textId="77777777" w:rsidR="0009503D" w:rsidRDefault="00A13036" w:rsidP="00A13036">
      <w:r w:rsidRPr="00C74E65">
        <w:t xml:space="preserve">cechach: </w:t>
      </w:r>
    </w:p>
    <w:p w14:paraId="663DDC57" w14:textId="77777777" w:rsidR="0009503D" w:rsidRDefault="00A13036" w:rsidP="00A13036">
      <w:r w:rsidRPr="00C74E65">
        <w:t>1. System nie związany z jakimikolwiek ograniczeniami praw autorskich</w:t>
      </w:r>
      <w:r w:rsidR="0009503D">
        <w:t>.</w:t>
      </w:r>
    </w:p>
    <w:p w14:paraId="5C9234B4" w14:textId="77777777" w:rsidR="0009503D" w:rsidRDefault="00A13036" w:rsidP="00A13036">
      <w:r w:rsidRPr="00C74E65">
        <w:t>2. System</w:t>
      </w:r>
      <w:r w:rsidR="0009503D">
        <w:t xml:space="preserve"> </w:t>
      </w:r>
      <w:r w:rsidRPr="00C74E65">
        <w:t xml:space="preserve">operacyjny dedykowany dla urządzeń mobilnych typu tablet </w:t>
      </w:r>
    </w:p>
    <w:p w14:paraId="4F391FF9" w14:textId="77777777" w:rsidR="0009503D" w:rsidRDefault="00A13036" w:rsidP="00A13036">
      <w:r w:rsidRPr="00C74E65">
        <w:t>3. Zintegrowana przeglądarka</w:t>
      </w:r>
      <w:r w:rsidR="0009503D">
        <w:t xml:space="preserve"> </w:t>
      </w:r>
      <w:r w:rsidRPr="00C74E65">
        <w:t xml:space="preserve">internetowa obsługujący przeglądanie na kartach </w:t>
      </w:r>
    </w:p>
    <w:p w14:paraId="70C53D35" w14:textId="77777777" w:rsidR="0009503D" w:rsidRDefault="00A13036" w:rsidP="00A13036">
      <w:r w:rsidRPr="00C74E65">
        <w:t xml:space="preserve">4. Wsparcie grafiki 3D poprzez </w:t>
      </w:r>
      <w:proofErr w:type="spellStart"/>
      <w:r w:rsidRPr="00C74E65">
        <w:t>OpenGL</w:t>
      </w:r>
      <w:proofErr w:type="spellEnd"/>
      <w:r w:rsidRPr="00C74E65">
        <w:t xml:space="preserve"> </w:t>
      </w:r>
    </w:p>
    <w:p w14:paraId="7149DDE7" w14:textId="77777777" w:rsidR="0009503D" w:rsidRDefault="00A13036" w:rsidP="00A13036">
      <w:r w:rsidRPr="00C74E65">
        <w:t>5.</w:t>
      </w:r>
      <w:r w:rsidR="0009503D">
        <w:t xml:space="preserve"> </w:t>
      </w:r>
      <w:r w:rsidRPr="00C74E65">
        <w:t xml:space="preserve">Zintegrowany system bazodanowy </w:t>
      </w:r>
      <w:proofErr w:type="spellStart"/>
      <w:r w:rsidRPr="00C74E65">
        <w:t>SQLite</w:t>
      </w:r>
      <w:proofErr w:type="spellEnd"/>
      <w:r w:rsidRPr="00C74E65">
        <w:t xml:space="preserve"> </w:t>
      </w:r>
    </w:p>
    <w:p w14:paraId="483D7526" w14:textId="77777777" w:rsidR="0009503D" w:rsidRDefault="00A13036" w:rsidP="00A13036">
      <w:r w:rsidRPr="00C74E65">
        <w:t>6. Wsparcie dla języka Java umożliwiający dostęp</w:t>
      </w:r>
      <w:r w:rsidR="0009503D">
        <w:t xml:space="preserve"> </w:t>
      </w:r>
      <w:r w:rsidRPr="00C74E65">
        <w:t>do wszystkich urządzeń</w:t>
      </w:r>
      <w:r w:rsidR="0009503D">
        <w:t>.</w:t>
      </w:r>
    </w:p>
    <w:p w14:paraId="73587263" w14:textId="77777777" w:rsidR="0009503D" w:rsidRDefault="00A13036" w:rsidP="00A13036">
      <w:r w:rsidRPr="00C74E65">
        <w:t>7. Obsługa formatów multimedialnych: MPEG-4, H.264, MP3 oraz</w:t>
      </w:r>
      <w:r w:rsidR="0009503D">
        <w:t xml:space="preserve"> </w:t>
      </w:r>
      <w:r w:rsidRPr="00C74E65">
        <w:t xml:space="preserve">AAC, JPEG, PNG, GIF. </w:t>
      </w:r>
    </w:p>
    <w:p w14:paraId="4AF45DC5" w14:textId="77777777" w:rsidR="0009503D" w:rsidRDefault="00A13036" w:rsidP="00A13036">
      <w:r w:rsidRPr="00C74E65">
        <w:t>8. Obsługa technologii komunikacyjnych, m.in. GSM, CDMA,</w:t>
      </w:r>
      <w:r w:rsidR="0009503D">
        <w:t xml:space="preserve"> </w:t>
      </w:r>
      <w:r w:rsidRPr="00C74E65">
        <w:t xml:space="preserve">Bluetooth, EDGE, 3G oraz Wi-Fi. </w:t>
      </w:r>
    </w:p>
    <w:p w14:paraId="5ACBCA00" w14:textId="6C42EB5E" w:rsidR="00A13036" w:rsidRPr="00C74E65" w:rsidRDefault="00A13036" w:rsidP="00A13036">
      <w:r w:rsidRPr="00C74E65">
        <w:t>9. Bogate środowisko programistyczne, które zawiera</w:t>
      </w:r>
      <w:r w:rsidR="0009503D">
        <w:t xml:space="preserve"> </w:t>
      </w:r>
      <w:r w:rsidRPr="00C74E65">
        <w:t>emulator urządzeń i biblioteki do debugowania.</w:t>
      </w:r>
    </w:p>
    <w:p w14:paraId="10FBA6C2" w14:textId="77777777" w:rsidR="00A354EF" w:rsidRPr="00C74E65" w:rsidRDefault="00A354EF" w:rsidP="00A13036"/>
    <w:p w14:paraId="286E4A68" w14:textId="77777777" w:rsidR="00A354EF" w:rsidRPr="00C74E65" w:rsidRDefault="00A354EF" w:rsidP="00A13036"/>
    <w:p w14:paraId="4F49C093" w14:textId="77777777" w:rsidR="00A354EF" w:rsidRPr="00C74E65" w:rsidRDefault="00A354EF" w:rsidP="00A13036"/>
    <w:p w14:paraId="17C419B7" w14:textId="77777777" w:rsidR="00A354EF" w:rsidRPr="00C74E65" w:rsidRDefault="00A354EF" w:rsidP="00A13036"/>
    <w:p w14:paraId="05C53111" w14:textId="77777777" w:rsidR="00A354EF" w:rsidRPr="00C74E65" w:rsidRDefault="00A354EF" w:rsidP="00A13036">
      <w:pPr>
        <w:rPr>
          <w:rStyle w:val="normaltextrun"/>
          <w:rFonts w:cstheme="minorHAnsi"/>
        </w:rPr>
      </w:pPr>
    </w:p>
    <w:p w14:paraId="5FB98C73" w14:textId="77777777" w:rsidR="00A354EF" w:rsidRPr="00C74E65" w:rsidRDefault="00A354EF" w:rsidP="00A13036">
      <w:pPr>
        <w:rPr>
          <w:rStyle w:val="normaltextrun"/>
          <w:rFonts w:cstheme="minorHAnsi"/>
        </w:rPr>
      </w:pPr>
    </w:p>
    <w:p w14:paraId="65ED2CD9" w14:textId="77777777" w:rsidR="0009503D" w:rsidRDefault="0009503D" w:rsidP="00A13036">
      <w:pPr>
        <w:rPr>
          <w:rStyle w:val="normaltextrun"/>
          <w:rFonts w:cstheme="minorHAnsi"/>
        </w:rPr>
      </w:pPr>
    </w:p>
    <w:p w14:paraId="0A3C1FD5" w14:textId="4D25BAD5" w:rsidR="00A354EF" w:rsidRPr="00C74E65" w:rsidRDefault="00A354EF" w:rsidP="00A354EF"/>
    <w:sectPr w:rsidR="00A354EF" w:rsidRPr="00C74E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72EDD"/>
    <w:multiLevelType w:val="multilevel"/>
    <w:tmpl w:val="087005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15592"/>
    <w:multiLevelType w:val="multilevel"/>
    <w:tmpl w:val="019AA9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C3216"/>
    <w:multiLevelType w:val="multilevel"/>
    <w:tmpl w:val="84ECDCD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F36C2E"/>
    <w:multiLevelType w:val="multilevel"/>
    <w:tmpl w:val="CE04275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1405BD"/>
    <w:multiLevelType w:val="multilevel"/>
    <w:tmpl w:val="9B7C58C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863120"/>
    <w:multiLevelType w:val="multilevel"/>
    <w:tmpl w:val="A112D25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214223"/>
    <w:multiLevelType w:val="multilevel"/>
    <w:tmpl w:val="F2DEF7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A50F07"/>
    <w:multiLevelType w:val="multilevel"/>
    <w:tmpl w:val="75966F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C30401"/>
    <w:multiLevelType w:val="multilevel"/>
    <w:tmpl w:val="7D06EB8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584A9B"/>
    <w:multiLevelType w:val="multilevel"/>
    <w:tmpl w:val="BCACBB7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F01134"/>
    <w:multiLevelType w:val="multilevel"/>
    <w:tmpl w:val="741249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70309E"/>
    <w:multiLevelType w:val="multilevel"/>
    <w:tmpl w:val="CE843C2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3B03FA"/>
    <w:multiLevelType w:val="multilevel"/>
    <w:tmpl w:val="7D92DC0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BF49BB"/>
    <w:multiLevelType w:val="multilevel"/>
    <w:tmpl w:val="8F72742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B952C63"/>
    <w:multiLevelType w:val="multilevel"/>
    <w:tmpl w:val="0290C9A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00259B"/>
    <w:multiLevelType w:val="multilevel"/>
    <w:tmpl w:val="C2327B7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E9962C2"/>
    <w:multiLevelType w:val="multilevel"/>
    <w:tmpl w:val="CC4273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B57FE6"/>
    <w:multiLevelType w:val="multilevel"/>
    <w:tmpl w:val="BFC0A1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CA1834"/>
    <w:multiLevelType w:val="multilevel"/>
    <w:tmpl w:val="73FCF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3C34B9"/>
    <w:multiLevelType w:val="multilevel"/>
    <w:tmpl w:val="DB5E1D4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301F33"/>
    <w:multiLevelType w:val="multilevel"/>
    <w:tmpl w:val="4FD89B4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32856093">
    <w:abstractNumId w:val="18"/>
  </w:num>
  <w:num w:numId="2" w16cid:durableId="279300">
    <w:abstractNumId w:val="7"/>
  </w:num>
  <w:num w:numId="3" w16cid:durableId="900213597">
    <w:abstractNumId w:val="10"/>
  </w:num>
  <w:num w:numId="4" w16cid:durableId="1206523323">
    <w:abstractNumId w:val="17"/>
  </w:num>
  <w:num w:numId="5" w16cid:durableId="1794900550">
    <w:abstractNumId w:val="0"/>
  </w:num>
  <w:num w:numId="6" w16cid:durableId="1899129668">
    <w:abstractNumId w:val="6"/>
  </w:num>
  <w:num w:numId="7" w16cid:durableId="1685814493">
    <w:abstractNumId w:val="13"/>
  </w:num>
  <w:num w:numId="8" w16cid:durableId="1937903679">
    <w:abstractNumId w:val="8"/>
  </w:num>
  <w:num w:numId="9" w16cid:durableId="2140949905">
    <w:abstractNumId w:val="16"/>
  </w:num>
  <w:num w:numId="10" w16cid:durableId="2103333860">
    <w:abstractNumId w:val="15"/>
  </w:num>
  <w:num w:numId="11" w16cid:durableId="730158647">
    <w:abstractNumId w:val="5"/>
  </w:num>
  <w:num w:numId="12" w16cid:durableId="1022975686">
    <w:abstractNumId w:val="19"/>
  </w:num>
  <w:num w:numId="13" w16cid:durableId="648561574">
    <w:abstractNumId w:val="14"/>
  </w:num>
  <w:num w:numId="14" w16cid:durableId="1742946292">
    <w:abstractNumId w:val="3"/>
  </w:num>
  <w:num w:numId="15" w16cid:durableId="607932280">
    <w:abstractNumId w:val="1"/>
  </w:num>
  <w:num w:numId="16" w16cid:durableId="2001929953">
    <w:abstractNumId w:val="11"/>
  </w:num>
  <w:num w:numId="17" w16cid:durableId="440416494">
    <w:abstractNumId w:val="20"/>
  </w:num>
  <w:num w:numId="18" w16cid:durableId="1233389005">
    <w:abstractNumId w:val="12"/>
  </w:num>
  <w:num w:numId="19" w16cid:durableId="731781224">
    <w:abstractNumId w:val="9"/>
  </w:num>
  <w:num w:numId="20" w16cid:durableId="256598687">
    <w:abstractNumId w:val="4"/>
  </w:num>
  <w:num w:numId="21" w16cid:durableId="896627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F59"/>
    <w:rsid w:val="000243CB"/>
    <w:rsid w:val="0009503D"/>
    <w:rsid w:val="002C36B2"/>
    <w:rsid w:val="00366E82"/>
    <w:rsid w:val="00461F59"/>
    <w:rsid w:val="0058423E"/>
    <w:rsid w:val="00736AF4"/>
    <w:rsid w:val="008A67A3"/>
    <w:rsid w:val="009C70F5"/>
    <w:rsid w:val="00A13036"/>
    <w:rsid w:val="00A354EF"/>
    <w:rsid w:val="00C12C86"/>
    <w:rsid w:val="00C74E65"/>
    <w:rsid w:val="00D22F8D"/>
    <w:rsid w:val="00F3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0E05E"/>
  <w15:chartTrackingRefBased/>
  <w15:docId w15:val="{6B955842-EE50-4B82-A177-E92CAD89B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2D6"/>
    <w:pPr>
      <w:spacing w:after="8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A354E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A354EF"/>
  </w:style>
  <w:style w:type="character" w:customStyle="1" w:styleId="eop">
    <w:name w:val="eop"/>
    <w:basedOn w:val="Domylnaczcionkaakapitu"/>
    <w:rsid w:val="00A354EF"/>
  </w:style>
  <w:style w:type="paragraph" w:styleId="Akapitzlist">
    <w:name w:val="List Paragraph"/>
    <w:basedOn w:val="Normalny"/>
    <w:uiPriority w:val="34"/>
    <w:qFormat/>
    <w:rsid w:val="00A35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1839</Words>
  <Characters>11039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Dybciak</dc:creator>
  <cp:keywords/>
  <dc:description/>
  <cp:lastModifiedBy>Anita Kłapeć</cp:lastModifiedBy>
  <cp:revision>3</cp:revision>
  <dcterms:created xsi:type="dcterms:W3CDTF">2024-03-25T18:20:00Z</dcterms:created>
  <dcterms:modified xsi:type="dcterms:W3CDTF">2024-04-24T17:14:00Z</dcterms:modified>
</cp:coreProperties>
</file>